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77309" w:rsidRPr="00877309" w:rsidRDefault="00877309" w:rsidP="00877309">
      <w:pPr>
        <w:shd w:val="clear" w:color="auto" w:fill="FFFFFF"/>
        <w:spacing w:before="204" w:after="0" w:line="299" w:lineRule="atLeast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bookmarkStart w:id="0" w:name="_GoBack"/>
      <w:bookmarkEnd w:id="0"/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 результатами итогового сочинения (изложения) участники могут ознакомиться:</w:t>
      </w:r>
    </w:p>
    <w:p w:rsidR="00877309" w:rsidRPr="00877309" w:rsidRDefault="00877309" w:rsidP="0087730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выпускники текущего года, экстерны</w:t>
      </w:r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- в образовательных организациях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Азнакаевского муниципального района</w:t>
      </w:r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,</w:t>
      </w:r>
    </w:p>
    <w:p w:rsidR="00877309" w:rsidRPr="00877309" w:rsidRDefault="00877309" w:rsidP="0087730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выпускники прошлых лет, обучающиеся СПО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– в МКУ «Управление образования» исполнительного комитета Азнакаевского муниципального района РТ.</w:t>
      </w:r>
    </w:p>
    <w:p w:rsidR="00877309" w:rsidRPr="00877309" w:rsidRDefault="00877309" w:rsidP="00877309">
      <w:pPr>
        <w:shd w:val="clear" w:color="auto" w:fill="FFFFFF"/>
        <w:spacing w:before="204" w:after="0" w:line="299" w:lineRule="atLeast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Руководитель общеобразовательной организации обеспечивает ознакомление участников с полученными ими результатами итогового сочинения (изложения) не позднее двух рабочих дней со дня окончания работы муниципальной экспертной комиссии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Азнакаевского муниципального района</w:t>
      </w:r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, с выдачей протокола с результатами итогового сочинения (изложения) под подпись участника.</w:t>
      </w:r>
    </w:p>
    <w:p w:rsidR="00877309" w:rsidRPr="00877309" w:rsidRDefault="00877309" w:rsidP="00877309">
      <w:pPr>
        <w:shd w:val="clear" w:color="auto" w:fill="FFFFFF"/>
        <w:spacing w:before="204" w:after="0" w:line="299" w:lineRule="atLeast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Также ознакомление участников с результатами итогового сочинения</w:t>
      </w:r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(изложения) организовано в информационно-телекоммуникационной сети «Интернет» в соответствии с требованиями законодательства Российской Федерации в области защиты персональных данных </w:t>
      </w:r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на официальном сайте Рособрнадзора в разделе «ГИА-11. Результаты» </w:t>
      </w:r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  <w:hyperlink r:id="rId5" w:history="1">
        <w:r w:rsidRPr="00877309">
          <w:rPr>
            <w:rFonts w:ascii="Times New Roman" w:eastAsia="Times New Roman" w:hAnsi="Times New Roman" w:cs="Times New Roman"/>
            <w:color w:val="42B0CB"/>
            <w:sz w:val="28"/>
            <w:szCs w:val="28"/>
            <w:lang w:eastAsia="ru-RU"/>
          </w:rPr>
          <w:t>http://obrnadzor.gov.ru/gia/gia-11/rezultaty/</w:t>
        </w:r>
      </w:hyperlink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 </w:t>
      </w:r>
      <w:hyperlink r:id="rId6" w:tgtFrame="_blank" w:history="1">
        <w:r w:rsidRPr="00877309">
          <w:rPr>
            <w:rFonts w:ascii="Times New Roman" w:eastAsia="Times New Roman" w:hAnsi="Times New Roman" w:cs="Times New Roman"/>
            <w:color w:val="42B0CB"/>
            <w:sz w:val="28"/>
            <w:szCs w:val="28"/>
            <w:lang w:eastAsia="ru-RU"/>
          </w:rPr>
          <w:t>Сервис проверки результатов ЕГЭ</w:t>
        </w:r>
      </w:hyperlink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1D339F" w:rsidRPr="00877309" w:rsidRDefault="001D339F">
      <w:pPr>
        <w:rPr>
          <w:rFonts w:ascii="Times New Roman" w:hAnsi="Times New Roman" w:cs="Times New Roman"/>
          <w:sz w:val="28"/>
          <w:szCs w:val="28"/>
        </w:rPr>
      </w:pPr>
    </w:p>
    <w:sectPr w:rsidR="001D339F" w:rsidRPr="00877309" w:rsidSect="001D33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A27356"/>
    <w:multiLevelType w:val="multilevel"/>
    <w:tmpl w:val="E5686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309"/>
    <w:rsid w:val="001D339F"/>
    <w:rsid w:val="00877309"/>
    <w:rsid w:val="0089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746595-E87F-4E9B-8D5E-A03A8DEE2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3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7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77309"/>
    <w:rPr>
      <w:b/>
      <w:bCs/>
    </w:rPr>
  </w:style>
  <w:style w:type="character" w:styleId="a5">
    <w:name w:val="Hyperlink"/>
    <w:basedOn w:val="a0"/>
    <w:uiPriority w:val="99"/>
    <w:semiHidden/>
    <w:unhideWhenUsed/>
    <w:rsid w:val="008773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515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heckege.rustest.ru/" TargetMode="External"/><Relationship Id="rId5" Type="http://schemas.openxmlformats.org/officeDocument/2006/relationships/hyperlink" Target="http://obrnadzor.gov.ru/gia/gia-11/rezultat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1015</Characters>
  <Application>Microsoft Office Word</Application>
  <DocSecurity>0</DocSecurity>
  <Lines>8</Lines>
  <Paragraphs>2</Paragraphs>
  <ScaleCrop>false</ScaleCrop>
  <Company>Microsoft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scool</cp:lastModifiedBy>
  <cp:revision>2</cp:revision>
  <dcterms:created xsi:type="dcterms:W3CDTF">2023-11-13T08:11:00Z</dcterms:created>
  <dcterms:modified xsi:type="dcterms:W3CDTF">2023-11-13T08:11:00Z</dcterms:modified>
</cp:coreProperties>
</file>